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AB9" w14:textId="77777777" w:rsidR="00B723CF" w:rsidRPr="00DA0C8C" w:rsidRDefault="00B723CF" w:rsidP="00B723CF">
      <w:pPr>
        <w:jc w:val="center"/>
        <w:rPr>
          <w:rFonts w:ascii="Cambria" w:hAnsi="Cambria"/>
          <w:sz w:val="56"/>
          <w:szCs w:val="56"/>
        </w:rPr>
      </w:pPr>
      <w:r w:rsidRPr="00DA0C8C">
        <w:rPr>
          <w:rFonts w:ascii="Cambria" w:hAnsi="Cambria"/>
          <w:sz w:val="56"/>
          <w:szCs w:val="56"/>
        </w:rPr>
        <w:t>Alderton Parish Council</w:t>
      </w:r>
    </w:p>
    <w:p w14:paraId="1E3D17AD" w14:textId="26C41B16" w:rsidR="00B723CF" w:rsidRPr="009F5173" w:rsidRDefault="00B723CF" w:rsidP="00B723CF">
      <w:pPr>
        <w:jc w:val="center"/>
        <w:rPr>
          <w:sz w:val="32"/>
          <w:szCs w:val="32"/>
        </w:rPr>
      </w:pPr>
      <w:r w:rsidRPr="009F5173">
        <w:rPr>
          <w:sz w:val="32"/>
          <w:szCs w:val="32"/>
        </w:rPr>
        <w:t>NOTICE OF THE ALDERTON PARISH COUNCIL MEETING TO BE HELD ON MONDAY 12 DECEMBER 2022 AT 7</w:t>
      </w:r>
      <w:r w:rsidR="00C067D8">
        <w:rPr>
          <w:sz w:val="32"/>
          <w:szCs w:val="32"/>
        </w:rPr>
        <w:t>p.m.</w:t>
      </w:r>
      <w:r w:rsidRPr="009F5173">
        <w:rPr>
          <w:sz w:val="32"/>
          <w:szCs w:val="32"/>
        </w:rPr>
        <w:t xml:space="preserve"> IN THE VILLAGE HALL </w:t>
      </w:r>
    </w:p>
    <w:p w14:paraId="28C211BB" w14:textId="13F1D147" w:rsidR="00B723CF" w:rsidRDefault="00B723CF" w:rsidP="00B723CF">
      <w:pPr>
        <w:jc w:val="center"/>
        <w:rPr>
          <w:sz w:val="28"/>
          <w:szCs w:val="28"/>
        </w:rPr>
      </w:pPr>
      <w:r>
        <w:t xml:space="preserve"> </w:t>
      </w:r>
      <w:r w:rsidRPr="009F5173">
        <w:rPr>
          <w:sz w:val="28"/>
          <w:szCs w:val="28"/>
        </w:rPr>
        <w:t xml:space="preserve">All Parish Councillors are summoned to attend a meeting of the Parish Council as detailed above. All public and press are also cordially invited </w:t>
      </w:r>
    </w:p>
    <w:p w14:paraId="3EF65EF2" w14:textId="77777777" w:rsidR="00C067D8" w:rsidRPr="009F5173" w:rsidRDefault="00C067D8" w:rsidP="00B723CF">
      <w:pPr>
        <w:jc w:val="center"/>
        <w:rPr>
          <w:rFonts w:asciiTheme="majorHAnsi" w:hAnsiTheme="majorHAnsi"/>
          <w:sz w:val="28"/>
          <w:szCs w:val="28"/>
        </w:rPr>
      </w:pPr>
    </w:p>
    <w:p w14:paraId="6B256071" w14:textId="0D510123" w:rsidR="00C067D8" w:rsidRDefault="00DA0C8C" w:rsidP="00C8505F">
      <w:pPr>
        <w:jc w:val="center"/>
        <w:rPr>
          <w:rFonts w:ascii="Cambria" w:hAnsi="Cambria"/>
          <w:sz w:val="32"/>
          <w:szCs w:val="32"/>
          <w:u w:val="single"/>
        </w:rPr>
      </w:pPr>
      <w:r w:rsidRPr="00DA0C8C">
        <w:rPr>
          <w:rFonts w:ascii="Cambria" w:hAnsi="Cambria"/>
          <w:sz w:val="32"/>
          <w:szCs w:val="32"/>
          <w:u w:val="single"/>
        </w:rPr>
        <w:t>A</w:t>
      </w:r>
      <w:r>
        <w:rPr>
          <w:rFonts w:ascii="Cambria" w:hAnsi="Cambria"/>
          <w:sz w:val="32"/>
          <w:szCs w:val="32"/>
          <w:u w:val="single"/>
        </w:rPr>
        <w:t>GENDA</w:t>
      </w:r>
    </w:p>
    <w:p w14:paraId="2E1BBD53" w14:textId="7F7CFAA0" w:rsidR="00EE01FF" w:rsidRPr="00C8505F" w:rsidRDefault="000E7054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Open Forum – an opportunity for members of the public to raise matters of concern</w:t>
      </w:r>
    </w:p>
    <w:p w14:paraId="5A689B84" w14:textId="77777777" w:rsidR="007715F1" w:rsidRPr="00C8505F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Apologies for absence</w:t>
      </w:r>
    </w:p>
    <w:p w14:paraId="12104677" w14:textId="77777777" w:rsidR="007715F1" w:rsidRPr="00C8505F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Declarations of member’s interests in any items on this agenda</w:t>
      </w:r>
    </w:p>
    <w:p w14:paraId="6112ED00" w14:textId="006C1E5F" w:rsidR="007715F1" w:rsidRPr="00C8505F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Approval of minutes of meeting held on 3 October 2022</w:t>
      </w:r>
    </w:p>
    <w:p w14:paraId="78A7CFD9" w14:textId="311EBF05" w:rsidR="007715F1" w:rsidRPr="00C8505F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District Councillors report</w:t>
      </w:r>
    </w:p>
    <w:p w14:paraId="0392E5E2" w14:textId="7FA76353" w:rsidR="007715F1" w:rsidRPr="00C8505F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 xml:space="preserve">Finance (i) To discuss budget and to set precept for 2023/24 </w:t>
      </w:r>
      <w:r w:rsidR="004128A9" w:rsidRPr="00C8505F">
        <w:rPr>
          <w:rFonts w:ascii="Cambria" w:hAnsi="Cambria"/>
          <w:sz w:val="24"/>
          <w:szCs w:val="24"/>
        </w:rPr>
        <w:t xml:space="preserve"> </w:t>
      </w:r>
      <w:r w:rsidR="00C067D8">
        <w:rPr>
          <w:rFonts w:ascii="Cambria" w:hAnsi="Cambria"/>
          <w:sz w:val="24"/>
          <w:szCs w:val="24"/>
        </w:rPr>
        <w:t xml:space="preserve">                  </w:t>
      </w:r>
      <w:r w:rsidR="004128A9" w:rsidRPr="00C8505F">
        <w:rPr>
          <w:rFonts w:ascii="Cambria" w:hAnsi="Cambria"/>
          <w:sz w:val="24"/>
          <w:szCs w:val="24"/>
        </w:rPr>
        <w:t xml:space="preserve">             (i</w:t>
      </w:r>
      <w:r w:rsidRPr="00C8505F">
        <w:rPr>
          <w:rFonts w:ascii="Cambria" w:hAnsi="Cambria"/>
          <w:sz w:val="24"/>
          <w:szCs w:val="24"/>
        </w:rPr>
        <w:t xml:space="preserve">i) </w:t>
      </w:r>
      <w:r w:rsidR="00C067D8">
        <w:rPr>
          <w:rFonts w:ascii="Cambria" w:hAnsi="Cambria"/>
          <w:sz w:val="24"/>
          <w:szCs w:val="24"/>
        </w:rPr>
        <w:t>T</w:t>
      </w:r>
      <w:r w:rsidRPr="00C8505F">
        <w:rPr>
          <w:rFonts w:ascii="Cambria" w:hAnsi="Cambria"/>
          <w:sz w:val="24"/>
          <w:szCs w:val="24"/>
        </w:rPr>
        <w:t>o authorise payments and note payments made since last meeting</w:t>
      </w:r>
      <w:r w:rsidR="00C067D8">
        <w:rPr>
          <w:rFonts w:ascii="Cambria" w:hAnsi="Cambria"/>
          <w:sz w:val="24"/>
          <w:szCs w:val="24"/>
        </w:rPr>
        <w:t xml:space="preserve">            </w:t>
      </w:r>
      <w:r w:rsidR="004128A9" w:rsidRPr="00C8505F">
        <w:rPr>
          <w:rFonts w:ascii="Cambria" w:hAnsi="Cambria"/>
          <w:sz w:val="24"/>
          <w:szCs w:val="24"/>
        </w:rPr>
        <w:t xml:space="preserve"> (iii) To discuss clerk’s pay rise as per National Association of Local Councils pay award.</w:t>
      </w:r>
      <w:r w:rsidR="00EC4F0B">
        <w:rPr>
          <w:rFonts w:ascii="Cambria" w:hAnsi="Cambria"/>
          <w:sz w:val="24"/>
          <w:szCs w:val="24"/>
        </w:rPr>
        <w:t xml:space="preserve"> (iv) To discuss donation to Just 42 towards running costs of youth club.</w:t>
      </w:r>
    </w:p>
    <w:p w14:paraId="5112BD68" w14:textId="6491A0EF" w:rsidR="00715963" w:rsidRPr="00C8505F" w:rsidRDefault="00715963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Planning – To ratify decision made</w:t>
      </w:r>
      <w:r w:rsidR="00A600F4" w:rsidRPr="00C8505F">
        <w:rPr>
          <w:rFonts w:ascii="Cambria" w:hAnsi="Cambria"/>
          <w:sz w:val="24"/>
          <w:szCs w:val="24"/>
        </w:rPr>
        <w:t xml:space="preserve"> on</w:t>
      </w:r>
      <w:r w:rsidRPr="00C8505F">
        <w:rPr>
          <w:rFonts w:ascii="Cambria" w:hAnsi="Cambria"/>
          <w:sz w:val="24"/>
          <w:szCs w:val="24"/>
        </w:rPr>
        <w:t xml:space="preserve"> </w:t>
      </w:r>
      <w:r w:rsidR="000F51AF" w:rsidRPr="00C8505F">
        <w:rPr>
          <w:rFonts w:ascii="Cambria" w:hAnsi="Cambria"/>
          <w:sz w:val="24"/>
          <w:szCs w:val="24"/>
        </w:rPr>
        <w:t>following applications</w:t>
      </w:r>
      <w:r w:rsidR="00A600F4" w:rsidRPr="00C8505F">
        <w:rPr>
          <w:rFonts w:ascii="Cambria" w:hAnsi="Cambria"/>
          <w:sz w:val="24"/>
          <w:szCs w:val="24"/>
        </w:rPr>
        <w:t xml:space="preserve"> </w:t>
      </w:r>
      <w:r w:rsidR="000F51AF" w:rsidRPr="00C8505F">
        <w:rPr>
          <w:rFonts w:ascii="Cambria" w:hAnsi="Cambria"/>
          <w:sz w:val="24"/>
          <w:szCs w:val="24"/>
        </w:rPr>
        <w:t>–</w:t>
      </w:r>
      <w:r w:rsidR="00A600F4" w:rsidRPr="00C8505F">
        <w:rPr>
          <w:rFonts w:ascii="Cambria" w:hAnsi="Cambria"/>
          <w:sz w:val="24"/>
          <w:szCs w:val="24"/>
        </w:rPr>
        <w:t xml:space="preserve">        </w:t>
      </w:r>
      <w:r w:rsidR="00C067D8">
        <w:rPr>
          <w:rFonts w:ascii="Cambria" w:hAnsi="Cambria"/>
          <w:sz w:val="24"/>
          <w:szCs w:val="24"/>
        </w:rPr>
        <w:t xml:space="preserve">                       </w:t>
      </w:r>
      <w:r w:rsidRPr="00C8505F">
        <w:rPr>
          <w:rFonts w:ascii="Cambria" w:hAnsi="Cambria"/>
          <w:sz w:val="24"/>
          <w:szCs w:val="24"/>
        </w:rPr>
        <w:t xml:space="preserve"> </w:t>
      </w:r>
      <w:r w:rsidR="000F51AF" w:rsidRPr="00C8505F">
        <w:rPr>
          <w:rFonts w:ascii="Cambria" w:hAnsi="Cambria"/>
          <w:sz w:val="24"/>
          <w:szCs w:val="24"/>
        </w:rPr>
        <w:t>(i) DC/22/3874/LBC  Proposal: Listed Building Consent - Rebuilding of Conservatory to Replace the Storm Damaged Original on the Same Footprint  Site address: Alderton Hall, Ramsholt Road, Alderton</w:t>
      </w:r>
      <w:r w:rsidR="00A600F4" w:rsidRPr="00C8505F">
        <w:rPr>
          <w:rFonts w:ascii="Cambria" w:hAnsi="Cambria"/>
          <w:sz w:val="24"/>
          <w:szCs w:val="24"/>
        </w:rPr>
        <w:t xml:space="preserve">.    </w:t>
      </w:r>
      <w:r w:rsidR="00C067D8">
        <w:rPr>
          <w:rFonts w:ascii="Cambria" w:hAnsi="Cambria"/>
          <w:sz w:val="24"/>
          <w:szCs w:val="24"/>
        </w:rPr>
        <w:t xml:space="preserve">                                          </w:t>
      </w:r>
      <w:r w:rsidR="000F51AF" w:rsidRPr="00C8505F">
        <w:rPr>
          <w:rFonts w:ascii="Cambria" w:hAnsi="Cambria"/>
          <w:sz w:val="24"/>
          <w:szCs w:val="24"/>
        </w:rPr>
        <w:t xml:space="preserve"> (ii) </w:t>
      </w:r>
      <w:r w:rsidR="00A600F4" w:rsidRPr="00C8505F">
        <w:rPr>
          <w:rFonts w:ascii="Cambria" w:hAnsi="Cambria"/>
          <w:sz w:val="24"/>
          <w:szCs w:val="24"/>
        </w:rPr>
        <w:t xml:space="preserve">DC/22/3873/FUL Proposal: Rebuilding of Conservatory to Replace the Storm Damaged Original on the Same Footprint </w:t>
      </w:r>
      <w:r w:rsidR="00C067D8">
        <w:rPr>
          <w:rFonts w:ascii="Cambria" w:hAnsi="Cambria"/>
          <w:sz w:val="24"/>
          <w:szCs w:val="24"/>
        </w:rPr>
        <w:t xml:space="preserve">                                                       </w:t>
      </w:r>
      <w:r w:rsidR="00A600F4" w:rsidRPr="00C8505F">
        <w:rPr>
          <w:rFonts w:ascii="Cambria" w:hAnsi="Cambria"/>
          <w:sz w:val="24"/>
          <w:szCs w:val="24"/>
        </w:rPr>
        <w:t xml:space="preserve"> Site address: Alderton Hall, Ramsholt Road, Alderton.</w:t>
      </w:r>
    </w:p>
    <w:p w14:paraId="0A44F246" w14:textId="2FC4891E" w:rsidR="00A600F4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Beach Lane </w:t>
      </w:r>
      <w:r w:rsidRPr="00AC5410">
        <w:rPr>
          <w:rFonts w:ascii="Cambria" w:hAnsi="Cambria"/>
          <w:sz w:val="24"/>
          <w:szCs w:val="24"/>
        </w:rPr>
        <w:t>-</w:t>
      </w:r>
      <w:r w:rsidR="00C067D8">
        <w:rPr>
          <w:rFonts w:ascii="Cambria" w:hAnsi="Cambria"/>
          <w:sz w:val="24"/>
          <w:szCs w:val="24"/>
        </w:rPr>
        <w:t>To discuss</w:t>
      </w:r>
      <w:r w:rsidRPr="00AC5410">
        <w:rPr>
          <w:rFonts w:ascii="Cambria" w:hAnsi="Cambria"/>
          <w:sz w:val="24"/>
          <w:szCs w:val="24"/>
        </w:rPr>
        <w:t xml:space="preserve"> </w:t>
      </w:r>
      <w:r w:rsidRPr="00AC541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response from highways re repairs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and </w:t>
      </w:r>
      <w:r w:rsidRPr="00AC541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plan to ascertain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ownership.</w:t>
      </w:r>
    </w:p>
    <w:p w14:paraId="41DB1A93" w14:textId="43460C64" w:rsidR="00AC5410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Recreation ground – (i)</w:t>
      </w:r>
      <w:r w:rsidR="00C067D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eport on repairs carried out </w:t>
      </w:r>
      <w:r w:rsidR="00C067D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to play equipment             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(ii)</w:t>
      </w:r>
      <w:r w:rsidRPr="00AC541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10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Basketball Base - update on situation re work carried out and action to be taken by the contractor to remedy uneven surface.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01AE7906" w14:textId="10EAE439" w:rsidR="00AC5410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Pavilion – To receive quotes for renovation and discuss way forward.</w:t>
      </w:r>
    </w:p>
    <w:p w14:paraId="1E422165" w14:textId="5610AF96" w:rsidR="00AC5410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Warm Space – To discuss if PC should provide a warm space this winter.</w:t>
      </w:r>
    </w:p>
    <w:p w14:paraId="1C2FCA9E" w14:textId="7EC5606A" w:rsidR="00AC5410" w:rsidRPr="00EB4DE7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Village Fete – To discuss organisation of fete in 2023</w:t>
      </w:r>
      <w:r w:rsidR="00EB4DE7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</w:p>
    <w:p w14:paraId="7510BA2A" w14:textId="43F26D1F" w:rsidR="00EB4DE7" w:rsidRPr="00EB4DE7" w:rsidRDefault="00EB4DE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To agree dates of meetings for 2023</w:t>
      </w:r>
    </w:p>
    <w:p w14:paraId="46511567" w14:textId="0F19E14D" w:rsidR="00EB4DE7" w:rsidRPr="00BA7547" w:rsidRDefault="00EB4DE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Matters to be brought to the attention of the council</w:t>
      </w:r>
    </w:p>
    <w:p w14:paraId="6EE4EDB5" w14:textId="75468287" w:rsidR="00BA7547" w:rsidRPr="00AC5410" w:rsidRDefault="00BA754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Date of next meeting – 13 March 2023</w:t>
      </w:r>
    </w:p>
    <w:p w14:paraId="2BDB6622" w14:textId="1AE9E332" w:rsidR="00743E00" w:rsidRDefault="00743E00" w:rsidP="00EE01FF">
      <w:pPr>
        <w:rPr>
          <w:rFonts w:ascii="Cambria" w:hAnsi="Cambria"/>
          <w:sz w:val="28"/>
          <w:szCs w:val="28"/>
        </w:rPr>
      </w:pPr>
    </w:p>
    <w:p w14:paraId="19BDBB86" w14:textId="5139517F" w:rsidR="00743E00" w:rsidRPr="000E7054" w:rsidRDefault="00A600F4" w:rsidP="00EE01F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</w:t>
      </w:r>
    </w:p>
    <w:sectPr w:rsidR="00743E00" w:rsidRPr="000E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CEF"/>
    <w:multiLevelType w:val="hybridMultilevel"/>
    <w:tmpl w:val="D9542D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2900231">
    <w:abstractNumId w:val="1"/>
  </w:num>
  <w:num w:numId="2" w16cid:durableId="16332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F"/>
    <w:rsid w:val="000E7054"/>
    <w:rsid w:val="000F51AF"/>
    <w:rsid w:val="004128A9"/>
    <w:rsid w:val="00715963"/>
    <w:rsid w:val="00743E00"/>
    <w:rsid w:val="007715F1"/>
    <w:rsid w:val="0094658E"/>
    <w:rsid w:val="00A119E7"/>
    <w:rsid w:val="00A600F4"/>
    <w:rsid w:val="00AC5410"/>
    <w:rsid w:val="00B723CF"/>
    <w:rsid w:val="00BA7547"/>
    <w:rsid w:val="00C067D8"/>
    <w:rsid w:val="00C8505F"/>
    <w:rsid w:val="00DA0C8C"/>
    <w:rsid w:val="00EB4DE7"/>
    <w:rsid w:val="00EC4F0B"/>
    <w:rsid w:val="00E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AAF"/>
  <w15:chartTrackingRefBased/>
  <w15:docId w15:val="{D9F9F96A-C8DB-49C8-9A5C-1F49CF8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 Suffolk</dc:creator>
  <cp:keywords/>
  <dc:description/>
  <cp:lastModifiedBy>Alderton Suffolk</cp:lastModifiedBy>
  <cp:revision>13</cp:revision>
  <dcterms:created xsi:type="dcterms:W3CDTF">2022-12-06T14:41:00Z</dcterms:created>
  <dcterms:modified xsi:type="dcterms:W3CDTF">2022-12-06T16:20:00Z</dcterms:modified>
</cp:coreProperties>
</file>